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3B471" w14:textId="7B6FEA72" w:rsidR="000B4715" w:rsidRPr="000B4715" w:rsidRDefault="000B4715" w:rsidP="000B4715">
      <w:pPr>
        <w:spacing w:after="0" w:line="240" w:lineRule="auto"/>
        <w:rPr>
          <w:rFonts w:ascii="Times New Roman" w:hAnsi="Times New Roman" w:cs="Times New Roman"/>
        </w:rPr>
      </w:pPr>
      <w:r w:rsidRPr="000B4715">
        <w:rPr>
          <w:rFonts w:ascii="Times New Roman" w:hAnsi="Times New Roman" w:cs="Times New Roman"/>
        </w:rPr>
        <w:t xml:space="preserve">                                                                                              Specialiųjų pirkimo sąlygų 2</w:t>
      </w:r>
    </w:p>
    <w:p w14:paraId="10712B65" w14:textId="3FD6C469" w:rsidR="00703EF6" w:rsidRDefault="000B4715" w:rsidP="000B4715">
      <w:pPr>
        <w:spacing w:after="0" w:line="240" w:lineRule="auto"/>
        <w:rPr>
          <w:rFonts w:ascii="Times New Roman" w:hAnsi="Times New Roman" w:cs="Times New Roman"/>
        </w:rPr>
      </w:pPr>
      <w:r w:rsidRPr="000B4715">
        <w:rPr>
          <w:rFonts w:ascii="Times New Roman" w:hAnsi="Times New Roman" w:cs="Times New Roman"/>
        </w:rPr>
        <w:t xml:space="preserve">                                                                                              priedas „Techninė specifikacija“</w:t>
      </w:r>
    </w:p>
    <w:p w14:paraId="343BAD88" w14:textId="0A619C58" w:rsidR="000B4715" w:rsidRPr="000B4715" w:rsidRDefault="000B4715" w:rsidP="000B4715">
      <w:pPr>
        <w:spacing w:after="0" w:line="240" w:lineRule="auto"/>
        <w:rPr>
          <w:rFonts w:ascii="Times New Roman" w:hAnsi="Times New Roman" w:cs="Times New Roman"/>
        </w:rPr>
      </w:pPr>
    </w:p>
    <w:p w14:paraId="21BE7696" w14:textId="5CBD42DC" w:rsidR="00703EF6" w:rsidRPr="005E2ED9" w:rsidRDefault="005E2ED9" w:rsidP="005E2ED9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SPEC. AUTOMOBILIO NUOMOS PAVIRŠINIŲ NUOTEKŲ VALYMO ĮRENGIMŲ SMĖLIAGAUDŽIŲ VALYMUI PASLAUGŲ PIRKIMO</w:t>
      </w:r>
    </w:p>
    <w:p w14:paraId="6FB14D5C" w14:textId="10A643D3" w:rsidR="00C5495F" w:rsidRDefault="005E2ED9" w:rsidP="005E2ED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TECHNINĖ SPECIFIKACIJA</w:t>
      </w:r>
    </w:p>
    <w:p w14:paraId="31D23A39" w14:textId="77777777" w:rsidR="005E2ED9" w:rsidRPr="005E2ED9" w:rsidRDefault="005E2ED9" w:rsidP="005E2ED9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5EAA38" w14:textId="77777777" w:rsidR="00C5495F" w:rsidRPr="005E2ED9" w:rsidRDefault="00C5495F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1. Pirkimo objektas</w:t>
      </w:r>
    </w:p>
    <w:p w14:paraId="1FB516BD" w14:textId="224ED5FE" w:rsidR="00C5495F" w:rsidRPr="005E2ED9" w:rsidRDefault="00EB2AD4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     </w:t>
      </w:r>
      <w:r w:rsidR="00C5495F" w:rsidRPr="005E2ED9">
        <w:rPr>
          <w:rFonts w:ascii="Times New Roman" w:hAnsi="Times New Roman" w:cs="Times New Roman"/>
        </w:rPr>
        <w:t xml:space="preserve">Perkamos </w:t>
      </w:r>
      <w:r w:rsidR="00C5495F" w:rsidRPr="005E2ED9">
        <w:rPr>
          <w:rFonts w:ascii="Times New Roman" w:hAnsi="Times New Roman" w:cs="Times New Roman"/>
          <w:b/>
          <w:bCs/>
        </w:rPr>
        <w:t>paslaugos</w:t>
      </w:r>
      <w:r w:rsidR="00C5495F" w:rsidRPr="005E2ED9">
        <w:rPr>
          <w:rFonts w:ascii="Times New Roman" w:hAnsi="Times New Roman" w:cs="Times New Roman"/>
        </w:rPr>
        <w:t xml:space="preserve">, naudojant specialią </w:t>
      </w:r>
      <w:proofErr w:type="spellStart"/>
      <w:r w:rsidR="00C5495F" w:rsidRPr="005E2ED9">
        <w:rPr>
          <w:rFonts w:ascii="Times New Roman" w:hAnsi="Times New Roman" w:cs="Times New Roman"/>
        </w:rPr>
        <w:t>vakuminę</w:t>
      </w:r>
      <w:proofErr w:type="spellEnd"/>
      <w:r w:rsidR="00C5495F" w:rsidRPr="005E2ED9">
        <w:rPr>
          <w:rFonts w:ascii="Times New Roman" w:hAnsi="Times New Roman" w:cs="Times New Roman"/>
        </w:rPr>
        <w:t xml:space="preserve"> siurbimo–plovimo mašiną ir vamzdynų televizine diagnostika aprūpintą transporto priemonę, su kvalifikuotu operatoriumi, skirta:</w:t>
      </w:r>
    </w:p>
    <w:p w14:paraId="013615D3" w14:textId="5196574C" w:rsidR="00C5495F" w:rsidRPr="005E2ED9" w:rsidRDefault="00104636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1.</w:t>
      </w:r>
      <w:r w:rsidR="00911A83" w:rsidRPr="005E2ED9">
        <w:rPr>
          <w:rFonts w:ascii="Times New Roman" w:hAnsi="Times New Roman" w:cs="Times New Roman"/>
        </w:rPr>
        <w:t xml:space="preserve"> </w:t>
      </w:r>
      <w:r w:rsidRPr="005E2ED9">
        <w:rPr>
          <w:rFonts w:ascii="Times New Roman" w:hAnsi="Times New Roman" w:cs="Times New Roman"/>
        </w:rPr>
        <w:t>N</w:t>
      </w:r>
      <w:r w:rsidR="00C5495F" w:rsidRPr="005E2ED9">
        <w:rPr>
          <w:rFonts w:ascii="Times New Roman" w:hAnsi="Times New Roman" w:cs="Times New Roman"/>
        </w:rPr>
        <w:t>uotekų dumblo su smėlio ir kitų kietųjų priemaišų siurbimui</w:t>
      </w:r>
      <w:r w:rsidR="00D54F06" w:rsidRPr="005E2ED9">
        <w:rPr>
          <w:rFonts w:ascii="Times New Roman" w:hAnsi="Times New Roman" w:cs="Times New Roman"/>
        </w:rPr>
        <w:t>.</w:t>
      </w:r>
    </w:p>
    <w:p w14:paraId="12EFE5DE" w14:textId="69106CF4" w:rsidR="00C5495F" w:rsidRPr="005E2ED9" w:rsidRDefault="00911A83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2. </w:t>
      </w:r>
      <w:r w:rsidR="00AC2390" w:rsidRPr="005E2ED9">
        <w:rPr>
          <w:rFonts w:ascii="Times New Roman" w:hAnsi="Times New Roman" w:cs="Times New Roman"/>
        </w:rPr>
        <w:t>V</w:t>
      </w:r>
      <w:r w:rsidR="005E2ED9" w:rsidRPr="005E2ED9">
        <w:rPr>
          <w:rFonts w:ascii="Times New Roman" w:hAnsi="Times New Roman" w:cs="Times New Roman"/>
        </w:rPr>
        <w:t>a</w:t>
      </w:r>
      <w:r w:rsidR="00C5495F" w:rsidRPr="005E2ED9">
        <w:rPr>
          <w:rFonts w:ascii="Times New Roman" w:hAnsi="Times New Roman" w:cs="Times New Roman"/>
        </w:rPr>
        <w:t>mzdynų valymui aukšto slėgio vandens srove</w:t>
      </w:r>
      <w:r w:rsidR="00D54F06" w:rsidRPr="005E2ED9">
        <w:rPr>
          <w:rFonts w:ascii="Times New Roman" w:hAnsi="Times New Roman" w:cs="Times New Roman"/>
        </w:rPr>
        <w:t>.</w:t>
      </w:r>
    </w:p>
    <w:p w14:paraId="1852418E" w14:textId="129A9126" w:rsidR="00C5495F" w:rsidRPr="005E2ED9" w:rsidRDefault="00911A83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3. </w:t>
      </w:r>
      <w:r w:rsidR="00104636" w:rsidRPr="005E2ED9">
        <w:rPr>
          <w:rFonts w:ascii="Times New Roman" w:hAnsi="Times New Roman" w:cs="Times New Roman"/>
        </w:rPr>
        <w:t>V</w:t>
      </w:r>
      <w:r w:rsidR="00C5495F" w:rsidRPr="005E2ED9">
        <w:rPr>
          <w:rFonts w:ascii="Times New Roman" w:hAnsi="Times New Roman" w:cs="Times New Roman"/>
        </w:rPr>
        <w:t>amzdynų vidinės būklės apžiūrai, filmuojant, fotografuojant, fiksuojant defektus</w:t>
      </w:r>
      <w:r w:rsidR="00D54F06" w:rsidRPr="005E2ED9">
        <w:rPr>
          <w:rFonts w:ascii="Times New Roman" w:hAnsi="Times New Roman" w:cs="Times New Roman"/>
        </w:rPr>
        <w:t>.</w:t>
      </w:r>
    </w:p>
    <w:p w14:paraId="26A9A3A4" w14:textId="1585EACD" w:rsidR="00C5495F" w:rsidRPr="005E2ED9" w:rsidRDefault="00911A83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4. </w:t>
      </w:r>
      <w:r w:rsidR="00104636" w:rsidRPr="005E2ED9">
        <w:rPr>
          <w:rFonts w:ascii="Times New Roman" w:hAnsi="Times New Roman" w:cs="Times New Roman"/>
        </w:rPr>
        <w:t>V</w:t>
      </w:r>
      <w:r w:rsidR="00C5495F" w:rsidRPr="005E2ED9">
        <w:rPr>
          <w:rFonts w:ascii="Times New Roman" w:hAnsi="Times New Roman" w:cs="Times New Roman"/>
        </w:rPr>
        <w:t>ertikalaus profilio ir procentinio nuolydžio grafikų sudarymui</w:t>
      </w:r>
      <w:r w:rsidR="00D54F06" w:rsidRPr="005E2ED9">
        <w:rPr>
          <w:rFonts w:ascii="Times New Roman" w:hAnsi="Times New Roman" w:cs="Times New Roman"/>
        </w:rPr>
        <w:t>.</w:t>
      </w:r>
    </w:p>
    <w:p w14:paraId="54F78B81" w14:textId="0F40312F" w:rsidR="00C5495F" w:rsidRPr="005E2ED9" w:rsidRDefault="00911A83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5. </w:t>
      </w:r>
      <w:r w:rsidR="00104636" w:rsidRPr="005E2ED9">
        <w:rPr>
          <w:rFonts w:ascii="Times New Roman" w:hAnsi="Times New Roman" w:cs="Times New Roman"/>
        </w:rPr>
        <w:t>D</w:t>
      </w:r>
      <w:r w:rsidR="00C5495F" w:rsidRPr="005E2ED9">
        <w:rPr>
          <w:rFonts w:ascii="Times New Roman" w:hAnsi="Times New Roman" w:cs="Times New Roman"/>
        </w:rPr>
        <w:t>iagnostikos protokolų parengimui.</w:t>
      </w:r>
    </w:p>
    <w:p w14:paraId="06860ACB" w14:textId="436144A0" w:rsidR="005E2ED9" w:rsidRPr="005E2ED9" w:rsidRDefault="005E2ED9" w:rsidP="00911A83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6. Paslaugos turės būti teikiamos Tauragės r. sav.</w:t>
      </w:r>
    </w:p>
    <w:p w14:paraId="4DE3D5A2" w14:textId="77777777" w:rsidR="00C5495F" w:rsidRPr="005E2ED9" w:rsidRDefault="00C5495F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2. Paslaugų teikimo reikalavimai</w:t>
      </w:r>
    </w:p>
    <w:p w14:paraId="38879985" w14:textId="77777777" w:rsidR="00C5495F" w:rsidRPr="005E2ED9" w:rsidRDefault="00C5495F" w:rsidP="00C5495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Paslauga turi būti teikiama naudojant užsakovo darbo vietoje atvykstančią transporto priemonę su operatoriumi.</w:t>
      </w:r>
    </w:p>
    <w:p w14:paraId="45194BD9" w14:textId="77777777" w:rsidR="00C5495F" w:rsidRPr="005E2ED9" w:rsidRDefault="00C5495F" w:rsidP="00C5495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Paslaugos teikėjas privalo užtikrinti visą reikiamą techniką, degalus, darbo priemones ir personalą.</w:t>
      </w:r>
    </w:p>
    <w:p w14:paraId="767F9713" w14:textId="21AC95A9" w:rsidR="00C5495F" w:rsidRPr="005E2ED9" w:rsidRDefault="00C5495F" w:rsidP="00C5495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Paslaugos turi būti atliekamos pagal užsakovo nurodytą grafiką</w:t>
      </w:r>
      <w:r w:rsidR="002F1C36" w:rsidRPr="005E2ED9">
        <w:rPr>
          <w:rFonts w:ascii="Times New Roman" w:hAnsi="Times New Roman" w:cs="Times New Roman"/>
        </w:rPr>
        <w:t>.</w:t>
      </w:r>
    </w:p>
    <w:p w14:paraId="17D3AC8A" w14:textId="77777777" w:rsidR="00C5495F" w:rsidRPr="005E2ED9" w:rsidRDefault="00C5495F" w:rsidP="00C5495F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Darbai turi būti atliekami laikantis darbuotojų saugos bei aplinkosaugos reikalavimų.</w:t>
      </w:r>
    </w:p>
    <w:p w14:paraId="36599831" w14:textId="77777777" w:rsidR="00C5495F" w:rsidRPr="005E2ED9" w:rsidRDefault="00C5495F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3. Reikalavimai samdomai technikai</w:t>
      </w:r>
    </w:p>
    <w:p w14:paraId="26B3F3E5" w14:textId="5727F643" w:rsidR="00C5495F" w:rsidRPr="005E2ED9" w:rsidRDefault="00703EF6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     </w:t>
      </w:r>
      <w:r w:rsidR="00C5495F" w:rsidRPr="005E2ED9">
        <w:rPr>
          <w:rFonts w:ascii="Times New Roman" w:hAnsi="Times New Roman" w:cs="Times New Roman"/>
        </w:rPr>
        <w:t>Transporto priemonė turi užtikrinti šias galimybes:</w:t>
      </w:r>
    </w:p>
    <w:p w14:paraId="60A061D8" w14:textId="220F61B0" w:rsidR="00C5495F" w:rsidRPr="005E2ED9" w:rsidRDefault="00703EF6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      </w:t>
      </w:r>
      <w:r w:rsidR="00C5495F" w:rsidRPr="005E2ED9">
        <w:rPr>
          <w:rFonts w:ascii="Times New Roman" w:hAnsi="Times New Roman" w:cs="Times New Roman"/>
        </w:rPr>
        <w:t>Siurbimas</w:t>
      </w:r>
    </w:p>
    <w:p w14:paraId="03D68A84" w14:textId="172D53C4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1. </w:t>
      </w:r>
      <w:proofErr w:type="spellStart"/>
      <w:r w:rsidR="00C5495F" w:rsidRPr="005E2ED9">
        <w:rPr>
          <w:rFonts w:ascii="Times New Roman" w:hAnsi="Times New Roman" w:cs="Times New Roman"/>
        </w:rPr>
        <w:t>Vakuminis</w:t>
      </w:r>
      <w:proofErr w:type="spellEnd"/>
      <w:r w:rsidR="00C5495F" w:rsidRPr="005E2ED9">
        <w:rPr>
          <w:rFonts w:ascii="Times New Roman" w:hAnsi="Times New Roman" w:cs="Times New Roman"/>
        </w:rPr>
        <w:t xml:space="preserve"> siurblys su oro našumu ne mažesniu kaip 3000 m³/h.</w:t>
      </w:r>
    </w:p>
    <w:p w14:paraId="588CA4C5" w14:textId="4CA61D26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2. </w:t>
      </w:r>
      <w:r w:rsidR="00C5495F" w:rsidRPr="005E2ED9">
        <w:rPr>
          <w:rFonts w:ascii="Times New Roman" w:hAnsi="Times New Roman" w:cs="Times New Roman"/>
        </w:rPr>
        <w:t>Vakuumo slėgis ne mažesnis kaip –0,85 bar.</w:t>
      </w:r>
    </w:p>
    <w:p w14:paraId="269A09F6" w14:textId="1E4B5FC7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3. </w:t>
      </w:r>
      <w:r w:rsidR="00C5495F" w:rsidRPr="005E2ED9">
        <w:rPr>
          <w:rFonts w:ascii="Times New Roman" w:hAnsi="Times New Roman" w:cs="Times New Roman"/>
        </w:rPr>
        <w:t>Galimybė siurbti dumblą su smėliu, žvyru ir KT abrazyvinėmis dalelėmis.</w:t>
      </w:r>
    </w:p>
    <w:p w14:paraId="290FD5F0" w14:textId="5DB7A2C6" w:rsidR="00703EF6" w:rsidRPr="000B4715" w:rsidRDefault="00703EF6" w:rsidP="000B4715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4. </w:t>
      </w:r>
      <w:r w:rsidR="00C5495F" w:rsidRPr="005E2ED9">
        <w:rPr>
          <w:rFonts w:ascii="Times New Roman" w:hAnsi="Times New Roman" w:cs="Times New Roman"/>
        </w:rPr>
        <w:t>Talpa ne mažesnė kaip 8 m³, su hidrauliniu išvertimu ir apsauga nuo perpildymo.</w:t>
      </w:r>
    </w:p>
    <w:p w14:paraId="30D1F837" w14:textId="610B62CB" w:rsidR="00C5495F" w:rsidRPr="005E2ED9" w:rsidRDefault="00EB2AD4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lastRenderedPageBreak/>
        <w:t xml:space="preserve">     </w:t>
      </w:r>
      <w:r w:rsidR="00C5495F" w:rsidRPr="005E2ED9">
        <w:rPr>
          <w:rFonts w:ascii="Times New Roman" w:hAnsi="Times New Roman" w:cs="Times New Roman"/>
        </w:rPr>
        <w:t>Plovimas</w:t>
      </w:r>
    </w:p>
    <w:p w14:paraId="022C31FF" w14:textId="5176C016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1. </w:t>
      </w:r>
      <w:r w:rsidR="00C5495F" w:rsidRPr="005E2ED9">
        <w:rPr>
          <w:rFonts w:ascii="Times New Roman" w:hAnsi="Times New Roman" w:cs="Times New Roman"/>
        </w:rPr>
        <w:t>Plovimo siurblio slėgis ne mažesnis kaip 150 bar, vandens našumas ne mažesnis kaip 150 l/min.</w:t>
      </w:r>
    </w:p>
    <w:p w14:paraId="7486B935" w14:textId="59A5CF17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2. </w:t>
      </w:r>
      <w:r w:rsidR="00C5495F" w:rsidRPr="005E2ED9">
        <w:rPr>
          <w:rFonts w:ascii="Times New Roman" w:hAnsi="Times New Roman" w:cs="Times New Roman"/>
        </w:rPr>
        <w:t>Vandens talpa ne mažesnė kaip 3000 l.</w:t>
      </w:r>
    </w:p>
    <w:p w14:paraId="6F7C2196" w14:textId="1DEABD8E" w:rsidR="00C5495F" w:rsidRPr="005E2ED9" w:rsidRDefault="00703EF6" w:rsidP="00703EF6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3. </w:t>
      </w:r>
      <w:r w:rsidR="00C5495F" w:rsidRPr="005E2ED9">
        <w:rPr>
          <w:rFonts w:ascii="Times New Roman" w:hAnsi="Times New Roman" w:cs="Times New Roman"/>
        </w:rPr>
        <w:t>Hidraulinė žarnos rite, antgalių komplektas.</w:t>
      </w:r>
    </w:p>
    <w:p w14:paraId="5759FF58" w14:textId="68581BBF" w:rsidR="00C5495F" w:rsidRPr="005E2ED9" w:rsidRDefault="00703EF6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4</w:t>
      </w:r>
      <w:r w:rsidR="00C5495F" w:rsidRPr="005E2ED9">
        <w:rPr>
          <w:rFonts w:ascii="Times New Roman" w:hAnsi="Times New Roman" w:cs="Times New Roman"/>
          <w:b/>
          <w:bCs/>
        </w:rPr>
        <w:t>. Vamzdynų TV apžiūros sistema</w:t>
      </w:r>
    </w:p>
    <w:p w14:paraId="32A5B01B" w14:textId="429E4AE8" w:rsidR="00C5495F" w:rsidRPr="005E2ED9" w:rsidRDefault="00EB2AD4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     </w:t>
      </w:r>
      <w:r w:rsidR="00C5495F" w:rsidRPr="005E2ED9">
        <w:rPr>
          <w:rFonts w:ascii="Times New Roman" w:hAnsi="Times New Roman" w:cs="Times New Roman"/>
        </w:rPr>
        <w:t>Turi būti įranga, leidžianti atlikti pilną vamzdynų diagnostiką:</w:t>
      </w:r>
    </w:p>
    <w:p w14:paraId="1961CD2F" w14:textId="77777777" w:rsidR="00C5495F" w:rsidRPr="005E2ED9" w:rsidRDefault="00C5495F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Kamera ir robotas</w:t>
      </w:r>
    </w:p>
    <w:p w14:paraId="58094197" w14:textId="4D66B3A9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1. </w:t>
      </w:r>
      <w:r w:rsidR="00C5495F" w:rsidRPr="005E2ED9">
        <w:rPr>
          <w:rFonts w:ascii="Times New Roman" w:hAnsi="Times New Roman" w:cs="Times New Roman"/>
        </w:rPr>
        <w:t>Tinkama vamzdžiams vidinio Ø 150–1200 mm.</w:t>
      </w:r>
    </w:p>
    <w:p w14:paraId="76261C90" w14:textId="780739ED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2. </w:t>
      </w:r>
      <w:r w:rsidR="00C5495F" w:rsidRPr="005E2ED9">
        <w:rPr>
          <w:rFonts w:ascii="Times New Roman" w:hAnsi="Times New Roman" w:cs="Times New Roman"/>
        </w:rPr>
        <w:t>Kamera su 360° horizontaliu ir ≥270° vertikaliu pasukimu.</w:t>
      </w:r>
    </w:p>
    <w:p w14:paraId="2F22B0EE" w14:textId="484629A4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3. </w:t>
      </w:r>
      <w:r w:rsidR="00C5495F" w:rsidRPr="005E2ED9">
        <w:rPr>
          <w:rFonts w:ascii="Times New Roman" w:hAnsi="Times New Roman" w:cs="Times New Roman"/>
        </w:rPr>
        <w:t>Vaizdo įrašymas ir spalvotų nuotraukų darymas.</w:t>
      </w:r>
    </w:p>
    <w:p w14:paraId="60EA7499" w14:textId="46B84BD3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4. </w:t>
      </w:r>
      <w:r w:rsidR="00C5495F" w:rsidRPr="005E2ED9">
        <w:rPr>
          <w:rFonts w:ascii="Times New Roman" w:hAnsi="Times New Roman" w:cs="Times New Roman"/>
        </w:rPr>
        <w:t>Defektų matavimas (lazerinis ar analogiškas modulis).</w:t>
      </w:r>
    </w:p>
    <w:p w14:paraId="1D87FF21" w14:textId="2741AFED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5. </w:t>
      </w:r>
      <w:r w:rsidR="00C5495F" w:rsidRPr="005E2ED9">
        <w:rPr>
          <w:rFonts w:ascii="Times New Roman" w:hAnsi="Times New Roman" w:cs="Times New Roman"/>
        </w:rPr>
        <w:t>Robotas (traukiamasis vežimėlis) nuotoliniu būdu valdomas.</w:t>
      </w:r>
    </w:p>
    <w:p w14:paraId="05B3FC02" w14:textId="28B9C53D" w:rsidR="00C5495F" w:rsidRPr="005E2ED9" w:rsidRDefault="00EB2AD4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 xml:space="preserve"> 5.</w:t>
      </w:r>
      <w:r w:rsidR="00C5495F" w:rsidRPr="005E2ED9">
        <w:rPr>
          <w:rFonts w:ascii="Times New Roman" w:hAnsi="Times New Roman" w:cs="Times New Roman"/>
          <w:b/>
          <w:bCs/>
        </w:rPr>
        <w:t>Duomenų apdorojimo sistema</w:t>
      </w:r>
    </w:p>
    <w:p w14:paraId="64D7926B" w14:textId="2B0A97CB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1. </w:t>
      </w:r>
      <w:r w:rsidR="00C5495F" w:rsidRPr="005E2ED9">
        <w:rPr>
          <w:rFonts w:ascii="Times New Roman" w:hAnsi="Times New Roman" w:cs="Times New Roman"/>
        </w:rPr>
        <w:t>Galimybė sudaryti vertikalaus profilio ir nuolydžio grafikus.</w:t>
      </w:r>
    </w:p>
    <w:p w14:paraId="3D190DD4" w14:textId="00B140AB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2. </w:t>
      </w:r>
      <w:r w:rsidR="00C5495F" w:rsidRPr="005E2ED9">
        <w:rPr>
          <w:rFonts w:ascii="Times New Roman" w:hAnsi="Times New Roman" w:cs="Times New Roman"/>
        </w:rPr>
        <w:t>Automatinis defektų žymėjimas ir klasifikavimas.</w:t>
      </w:r>
    </w:p>
    <w:p w14:paraId="05345AA2" w14:textId="2595D8F7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3. </w:t>
      </w:r>
      <w:r w:rsidR="00C5495F" w:rsidRPr="005E2ED9">
        <w:rPr>
          <w:rFonts w:ascii="Times New Roman" w:hAnsi="Times New Roman" w:cs="Times New Roman"/>
        </w:rPr>
        <w:t>Diagnostikos protokolų parengimas PDF formatu.</w:t>
      </w:r>
    </w:p>
    <w:p w14:paraId="44859972" w14:textId="4C0A1636" w:rsidR="00C5495F" w:rsidRPr="005E2ED9" w:rsidRDefault="00EB2AD4" w:rsidP="00EB2AD4">
      <w:pPr>
        <w:ind w:left="360"/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4. </w:t>
      </w:r>
      <w:r w:rsidR="00C5495F" w:rsidRPr="005E2ED9">
        <w:rPr>
          <w:rFonts w:ascii="Times New Roman" w:hAnsi="Times New Roman" w:cs="Times New Roman"/>
        </w:rPr>
        <w:t>Duomenų saugojimas ir perdavimas užsakovui USB ar elektroniniu būdu.</w:t>
      </w:r>
    </w:p>
    <w:p w14:paraId="64D6BBD1" w14:textId="2BA89A62" w:rsidR="00C5495F" w:rsidRPr="005E2ED9" w:rsidRDefault="00EB2AD4" w:rsidP="00C5495F">
      <w:pPr>
        <w:rPr>
          <w:rFonts w:ascii="Times New Roman" w:hAnsi="Times New Roman" w:cs="Times New Roman"/>
          <w:b/>
          <w:bCs/>
        </w:rPr>
      </w:pPr>
      <w:r w:rsidRPr="005E2ED9">
        <w:rPr>
          <w:rFonts w:ascii="Times New Roman" w:hAnsi="Times New Roman" w:cs="Times New Roman"/>
          <w:b/>
          <w:bCs/>
        </w:rPr>
        <w:t>6</w:t>
      </w:r>
      <w:r w:rsidR="00C5495F" w:rsidRPr="005E2ED9">
        <w:rPr>
          <w:rFonts w:ascii="Times New Roman" w:hAnsi="Times New Roman" w:cs="Times New Roman"/>
          <w:b/>
          <w:bCs/>
        </w:rPr>
        <w:t>. Paslaugų rezultatai</w:t>
      </w:r>
    </w:p>
    <w:p w14:paraId="1CF037C4" w14:textId="551D3C93" w:rsidR="00C5495F" w:rsidRPr="005E2ED9" w:rsidRDefault="00EB2AD4" w:rsidP="00C5495F">
      <w:p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 xml:space="preserve">      </w:t>
      </w:r>
      <w:r w:rsidR="00C5495F" w:rsidRPr="005E2ED9">
        <w:rPr>
          <w:rFonts w:ascii="Times New Roman" w:hAnsi="Times New Roman" w:cs="Times New Roman"/>
        </w:rPr>
        <w:t>Paslaugų teikėjas privalo pateikti:</w:t>
      </w:r>
    </w:p>
    <w:p w14:paraId="469810D3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Vamzdyno plovimo–valymo ataskaitą (jei atliekamas valymas).</w:t>
      </w:r>
    </w:p>
    <w:p w14:paraId="52CA5873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Vaizdo įrašus (MP4 ar analogišku formatu).</w:t>
      </w:r>
    </w:p>
    <w:p w14:paraId="37B01FE6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Nuotraukas su defektų žymomis.</w:t>
      </w:r>
    </w:p>
    <w:p w14:paraId="7AC49883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Vertikalaus profilio grafikus.</w:t>
      </w:r>
    </w:p>
    <w:p w14:paraId="631BD140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Nuolydžio grafikus.</w:t>
      </w:r>
    </w:p>
    <w:p w14:paraId="3D37613D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Bendrus diagnostikos protokolus (PDF).</w:t>
      </w:r>
    </w:p>
    <w:p w14:paraId="109A2499" w14:textId="77777777" w:rsidR="00C5495F" w:rsidRPr="005E2ED9" w:rsidRDefault="00C5495F" w:rsidP="00C5495F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5E2ED9">
        <w:rPr>
          <w:rFonts w:ascii="Times New Roman" w:hAnsi="Times New Roman" w:cs="Times New Roman"/>
        </w:rPr>
        <w:t>Defektų sąrašą, pažymint jų kategoriją, vietą ir reikšmingumą.</w:t>
      </w:r>
    </w:p>
    <w:p w14:paraId="068938C1" w14:textId="77777777" w:rsidR="00C5495F" w:rsidRDefault="00C5495F" w:rsidP="00C5495F">
      <w:pPr>
        <w:rPr>
          <w:b/>
          <w:bCs/>
        </w:rPr>
      </w:pPr>
    </w:p>
    <w:p w14:paraId="0ED918D6" w14:textId="77777777" w:rsidR="00C5495F" w:rsidRDefault="00C5495F"/>
    <w:sectPr w:rsidR="00C5495F" w:rsidSect="000B4715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F6D4B"/>
    <w:multiLevelType w:val="multilevel"/>
    <w:tmpl w:val="3398D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C6BF7"/>
    <w:multiLevelType w:val="multilevel"/>
    <w:tmpl w:val="80F2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544EB"/>
    <w:multiLevelType w:val="multilevel"/>
    <w:tmpl w:val="4B64C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45F36"/>
    <w:multiLevelType w:val="multilevel"/>
    <w:tmpl w:val="D0281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433598"/>
    <w:multiLevelType w:val="multilevel"/>
    <w:tmpl w:val="8D661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C27FDE"/>
    <w:multiLevelType w:val="multilevel"/>
    <w:tmpl w:val="9A50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B513F8"/>
    <w:multiLevelType w:val="multilevel"/>
    <w:tmpl w:val="7D0E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EA36EE"/>
    <w:multiLevelType w:val="multilevel"/>
    <w:tmpl w:val="EA80C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322103">
    <w:abstractNumId w:val="1"/>
  </w:num>
  <w:num w:numId="2" w16cid:durableId="635725310">
    <w:abstractNumId w:val="3"/>
  </w:num>
  <w:num w:numId="3" w16cid:durableId="1082798172">
    <w:abstractNumId w:val="6"/>
  </w:num>
  <w:num w:numId="4" w16cid:durableId="422536439">
    <w:abstractNumId w:val="7"/>
  </w:num>
  <w:num w:numId="5" w16cid:durableId="1446149100">
    <w:abstractNumId w:val="4"/>
  </w:num>
  <w:num w:numId="6" w16cid:durableId="971786550">
    <w:abstractNumId w:val="5"/>
  </w:num>
  <w:num w:numId="7" w16cid:durableId="1339114423">
    <w:abstractNumId w:val="2"/>
  </w:num>
  <w:num w:numId="8" w16cid:durableId="568922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5F"/>
    <w:rsid w:val="000B4715"/>
    <w:rsid w:val="00104636"/>
    <w:rsid w:val="00240274"/>
    <w:rsid w:val="002471DB"/>
    <w:rsid w:val="002C2BAC"/>
    <w:rsid w:val="002F1C36"/>
    <w:rsid w:val="00307AE1"/>
    <w:rsid w:val="005E2ED9"/>
    <w:rsid w:val="00703EF6"/>
    <w:rsid w:val="00826F2E"/>
    <w:rsid w:val="00911A83"/>
    <w:rsid w:val="009530AA"/>
    <w:rsid w:val="00AC2390"/>
    <w:rsid w:val="00C5495F"/>
    <w:rsid w:val="00D54F06"/>
    <w:rsid w:val="00D63BB6"/>
    <w:rsid w:val="00EB2AD4"/>
    <w:rsid w:val="00EB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1AEA8"/>
  <w15:chartTrackingRefBased/>
  <w15:docId w15:val="{6B2FBC8D-6481-4DDD-A4DB-0409C9CBA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4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4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49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4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49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4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4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4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4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49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49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49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495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495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49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49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49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49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4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4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4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4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4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49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49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49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9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9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495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1861</Words>
  <Characters>1061</Characters>
  <Application>Microsoft Office Word</Application>
  <DocSecurity>0</DocSecurity>
  <Lines>8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Povilas Mačiulis</dc:creator>
  <cp:lastModifiedBy>Jolita Pukelienė</cp:lastModifiedBy>
  <cp:revision>2</cp:revision>
  <dcterms:created xsi:type="dcterms:W3CDTF">2026-04-13T16:15:00Z</dcterms:created>
  <dcterms:modified xsi:type="dcterms:W3CDTF">2026-04-13T16:15:00Z</dcterms:modified>
</cp:coreProperties>
</file>